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2" w:rsidRDefault="007977A2" w:rsidP="007977A2">
      <w:pPr>
        <w:pStyle w:val="Default"/>
        <w:rPr>
          <w:b/>
          <w:bCs/>
          <w:sz w:val="22"/>
          <w:szCs w:val="22"/>
        </w:rPr>
      </w:pPr>
    </w:p>
    <w:p w:rsidR="007977A2" w:rsidRPr="007977A2" w:rsidRDefault="007977A2" w:rsidP="00BD0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2"/>
          <w:szCs w:val="22"/>
        </w:rPr>
      </w:pPr>
    </w:p>
    <w:p w:rsidR="007977A2" w:rsidRDefault="007977A2" w:rsidP="00BD0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973201">
        <w:rPr>
          <w:rFonts w:ascii="Franklin Gothic Book" w:hAnsi="Franklin Gothic Book"/>
          <w:b/>
          <w:bCs/>
          <w:color w:val="FF0000"/>
          <w:sz w:val="28"/>
          <w:szCs w:val="28"/>
        </w:rPr>
        <w:t xml:space="preserve">     </w:t>
      </w:r>
      <w:r w:rsidR="00973201">
        <w:rPr>
          <w:rFonts w:ascii="Franklin Gothic Book" w:hAnsi="Franklin Gothic Book"/>
          <w:b/>
          <w:bCs/>
          <w:color w:val="FF0000"/>
          <w:sz w:val="28"/>
          <w:szCs w:val="28"/>
        </w:rPr>
        <w:t xml:space="preserve">               </w:t>
      </w:r>
      <w:r w:rsidRPr="00973201">
        <w:rPr>
          <w:rFonts w:ascii="Franklin Gothic Book" w:hAnsi="Franklin Gothic Book"/>
          <w:b/>
          <w:bCs/>
          <w:color w:val="FF0000"/>
          <w:sz w:val="28"/>
          <w:szCs w:val="28"/>
        </w:rPr>
        <w:t>Maturitní zkouška: podzimní termín SČ + PČ</w:t>
      </w:r>
      <w:r w:rsidRPr="00BD0987">
        <w:rPr>
          <w:rFonts w:ascii="Franklin Gothic Book" w:hAnsi="Franklin Gothic Book"/>
          <w:b/>
          <w:bCs/>
          <w:color w:val="FF0000"/>
          <w:sz w:val="28"/>
          <w:szCs w:val="28"/>
          <w:bdr w:val="single" w:sz="4" w:space="0" w:color="auto"/>
        </w:rPr>
        <w:t xml:space="preserve"> </w:t>
      </w:r>
      <w:r w:rsidRPr="00BD0987">
        <w:rPr>
          <w:rFonts w:ascii="Franklin Gothic Book" w:hAnsi="Franklin Gothic Book"/>
          <w:b/>
          <w:bCs/>
          <w:color w:val="FF0000"/>
          <w:sz w:val="28"/>
          <w:szCs w:val="28"/>
          <w:bdr w:val="single" w:sz="4" w:space="0" w:color="auto"/>
        </w:rPr>
        <w:br/>
      </w:r>
      <w:r w:rsidRPr="007977A2">
        <w:rPr>
          <w:rFonts w:ascii="Franklin Gothic Book" w:hAnsi="Franklin Gothic Book"/>
          <w:b/>
          <w:bCs/>
          <w:color w:val="auto"/>
          <w:sz w:val="28"/>
          <w:szCs w:val="28"/>
        </w:rPr>
        <w:t xml:space="preserve">                                   (</w:t>
      </w:r>
      <w:r w:rsidRPr="007977A2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přehled důležitých </w:t>
      </w:r>
      <w:r w:rsidR="00CA3A2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změn a </w:t>
      </w:r>
      <w:r w:rsidRPr="007977A2">
        <w:rPr>
          <w:rFonts w:ascii="Franklin Gothic Book" w:hAnsi="Franklin Gothic Book"/>
          <w:b/>
          <w:bCs/>
          <w:color w:val="auto"/>
          <w:sz w:val="22"/>
          <w:szCs w:val="22"/>
        </w:rPr>
        <w:t>termín</w:t>
      </w:r>
      <w:r>
        <w:rPr>
          <w:rFonts w:ascii="Franklin Gothic Book" w:hAnsi="Franklin Gothic Book"/>
          <w:b/>
          <w:bCs/>
          <w:color w:val="auto"/>
          <w:sz w:val="22"/>
          <w:szCs w:val="22"/>
        </w:rPr>
        <w:t>ů</w:t>
      </w:r>
      <w:r w:rsidRPr="007977A2">
        <w:rPr>
          <w:rFonts w:ascii="Franklin Gothic Book" w:hAnsi="Franklin Gothic Book"/>
          <w:b/>
          <w:bCs/>
          <w:color w:val="auto"/>
          <w:sz w:val="22"/>
          <w:szCs w:val="22"/>
        </w:rPr>
        <w:t>)</w:t>
      </w:r>
    </w:p>
    <w:p w:rsidR="00CA3A26" w:rsidRPr="00CA3A26" w:rsidRDefault="00CA3A26" w:rsidP="007977A2">
      <w:pPr>
        <w:pStyle w:val="Default"/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:rsidR="00CA3A26" w:rsidRPr="00CA3A26" w:rsidRDefault="00CA3A26" w:rsidP="00CA3A2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alibri"/>
          <w:color w:val="FF0000"/>
          <w:sz w:val="20"/>
          <w:szCs w:val="20"/>
          <w:u w:val="single"/>
        </w:rPr>
      </w:pPr>
      <w:r w:rsidRPr="00CA3A26">
        <w:rPr>
          <w:rFonts w:ascii="Franklin Gothic Book" w:hAnsi="Franklin Gothic Book" w:cs="Calibri"/>
          <w:b/>
          <w:bCs/>
          <w:color w:val="FF0000"/>
          <w:sz w:val="20"/>
          <w:szCs w:val="20"/>
          <w:u w:val="single"/>
        </w:rPr>
        <w:t xml:space="preserve">Změny ve vyhlášce č. 177/2009 Sb.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A3A26" w:rsidRPr="00CA3A26">
        <w:trPr>
          <w:trHeight w:val="120"/>
        </w:trPr>
        <w:tc>
          <w:tcPr>
            <w:tcW w:w="9068" w:type="dxa"/>
          </w:tcPr>
          <w:p w:rsidR="00CA3A26" w:rsidRPr="00CA3A26" w:rsidRDefault="00CA3A26" w:rsidP="00CA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CA3A26">
              <w:rPr>
                <w:rFonts w:ascii="Franklin Gothic Book" w:hAnsi="Franklin Gothic Book" w:cs="Calibri"/>
                <w:sz w:val="20"/>
                <w:szCs w:val="20"/>
              </w:rPr>
              <w:t>Níže uvedené změny vychází z novely vyhlášky z loňského podzimu (účinnost od 1. 11. 2018) a vztahují se k podzimnímu zkušebnímu období (</w:t>
            </w:r>
            <w:proofErr w:type="gramStart"/>
            <w:r w:rsidRPr="00CA3A26">
              <w:rPr>
                <w:rFonts w:ascii="Franklin Gothic Book" w:hAnsi="Franklin Gothic Book" w:cs="Calibri"/>
                <w:sz w:val="20"/>
                <w:szCs w:val="20"/>
              </w:rPr>
              <w:t>tzn. nebyly</w:t>
            </w:r>
            <w:proofErr w:type="gramEnd"/>
            <w:r w:rsidRPr="00CA3A26">
              <w:rPr>
                <w:rFonts w:ascii="Franklin Gothic Book" w:hAnsi="Franklin Gothic Book" w:cs="Calibri"/>
                <w:sz w:val="20"/>
                <w:szCs w:val="20"/>
              </w:rPr>
              <w:t xml:space="preserve"> uvedeny v metodikách pro jarní zkušební období). </w:t>
            </w:r>
            <w:r w:rsidRPr="00CD37A8">
              <w:rPr>
                <w:rFonts w:ascii="Franklin Gothic Book" w:hAnsi="Franklin Gothic Book" w:cs="Calibri"/>
                <w:sz w:val="20"/>
                <w:szCs w:val="20"/>
              </w:rPr>
              <w:br/>
            </w:r>
            <w:r w:rsidRPr="00CA3A26">
              <w:rPr>
                <w:rFonts w:ascii="Franklin Gothic Book" w:hAnsi="Franklin Gothic Book" w:cs="Calibri"/>
                <w:b/>
                <w:bCs/>
                <w:color w:val="FF0000"/>
                <w:sz w:val="20"/>
                <w:szCs w:val="20"/>
              </w:rPr>
              <w:t xml:space="preserve">ZMĚNY VYHLÁŠKY PRO PODZIMNÍ ZKUŠEBNÍ OBDOBÍ </w:t>
            </w:r>
          </w:p>
        </w:tc>
      </w:tr>
      <w:tr w:rsidR="00CA3A26" w:rsidRPr="00CA3A26">
        <w:trPr>
          <w:trHeight w:val="244"/>
        </w:trPr>
        <w:tc>
          <w:tcPr>
            <w:tcW w:w="9068" w:type="dxa"/>
          </w:tcPr>
          <w:p w:rsidR="00CA3A26" w:rsidRPr="00CA3A26" w:rsidRDefault="00CA3A26" w:rsidP="00CA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CA3A26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V podzimním zkušebním období se ústní zkoušky SČ MZ konají v období </w:t>
            </w:r>
            <w:r w:rsidRPr="00CA3A26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 xml:space="preserve">od 1. 9. </w:t>
            </w:r>
            <w:r w:rsidRPr="00CA3A26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do 20. 9. (původně od 11. 9.). </w:t>
            </w:r>
          </w:p>
        </w:tc>
      </w:tr>
      <w:tr w:rsidR="00CA3A26" w:rsidRPr="00CA3A26">
        <w:trPr>
          <w:trHeight w:val="379"/>
        </w:trPr>
        <w:tc>
          <w:tcPr>
            <w:tcW w:w="9068" w:type="dxa"/>
          </w:tcPr>
          <w:p w:rsidR="00CA3A26" w:rsidRPr="00CA3A26" w:rsidRDefault="00CA3A26" w:rsidP="00CA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CA3A26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Konkrétní termíny ústních zkoušek SČ MZ a profilových zkoušek (povinných i nepovinných) stanoví ředitel školy pro podzimní zkušební období </w:t>
            </w:r>
            <w:r w:rsidRPr="00CA3A26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 xml:space="preserve">do 25. srpna </w:t>
            </w:r>
            <w:r w:rsidRPr="00CA3A26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a zveřejní je </w:t>
            </w:r>
            <w:r w:rsidRPr="00CA3A26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 xml:space="preserve">způsobem umožňujícím dálkový přístup. </w:t>
            </w:r>
          </w:p>
        </w:tc>
      </w:tr>
      <w:tr w:rsidR="00CA3A26" w:rsidRPr="00CA3A26">
        <w:trPr>
          <w:trHeight w:val="379"/>
        </w:trPr>
        <w:tc>
          <w:tcPr>
            <w:tcW w:w="9068" w:type="dxa"/>
          </w:tcPr>
          <w:p w:rsidR="00CA3A26" w:rsidRPr="00CA3A26" w:rsidRDefault="00CA3A26" w:rsidP="00CA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CA3A26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Centrum zpřístupní výsledky písemných prací SČ MZ řediteli školy v podzimním zkušebním období </w:t>
            </w:r>
            <w:r w:rsidRPr="00CA3A26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 xml:space="preserve">do 10 pracovních dnů od konání příslušné zkoušky podle JZS </w:t>
            </w:r>
            <w:r w:rsidRPr="00CA3A26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(původně do 3 pracovních dnů od </w:t>
            </w:r>
            <w:r w:rsidRPr="00CD37A8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>shromáždění výsledků za třídu).</w:t>
            </w:r>
          </w:p>
        </w:tc>
      </w:tr>
    </w:tbl>
    <w:p w:rsidR="007977A2" w:rsidRPr="007977A2" w:rsidRDefault="007977A2" w:rsidP="007977A2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10. 6. </w:t>
      </w:r>
      <w:r w:rsidRPr="00CD37A8">
        <w:rPr>
          <w:rFonts w:ascii="Franklin Gothic Book" w:hAnsi="Franklin Gothic Book"/>
          <w:sz w:val="20"/>
          <w:szCs w:val="20"/>
        </w:rPr>
        <w:t xml:space="preserve">Centrum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zpřístupní přihlašovací aplikaci </w:t>
      </w:r>
      <w:r w:rsidRPr="00CD37A8">
        <w:rPr>
          <w:rFonts w:ascii="Franklin Gothic Book" w:hAnsi="Franklin Gothic Book"/>
          <w:sz w:val="20"/>
          <w:szCs w:val="20"/>
        </w:rPr>
        <w:t xml:space="preserve">v IS CERTIS. </w:t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i/>
          <w:iCs/>
          <w:sz w:val="20"/>
          <w:szCs w:val="20"/>
        </w:rPr>
        <w:t xml:space="preserve"> </w:t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13. 6. </w:t>
      </w:r>
      <w:r w:rsidRPr="00CD37A8">
        <w:rPr>
          <w:rFonts w:ascii="Franklin Gothic Book" w:hAnsi="Franklin Gothic Book"/>
          <w:sz w:val="20"/>
          <w:szCs w:val="20"/>
        </w:rPr>
        <w:t xml:space="preserve">Ředitel školy nejpozději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vypořádá omluvy a stavy studia </w:t>
      </w:r>
      <w:r w:rsidRPr="00CD37A8">
        <w:rPr>
          <w:rFonts w:ascii="Franklin Gothic Book" w:hAnsi="Franklin Gothic Book"/>
          <w:sz w:val="20"/>
          <w:szCs w:val="20"/>
        </w:rPr>
        <w:t xml:space="preserve">z jarního zkušebního období.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25. 6. </w:t>
      </w:r>
      <w:r w:rsidRPr="00CD37A8">
        <w:rPr>
          <w:rFonts w:ascii="Franklin Gothic Book" w:hAnsi="Franklin Gothic Book"/>
          <w:sz w:val="20"/>
          <w:szCs w:val="20"/>
        </w:rPr>
        <w:t xml:space="preserve">Žáci mají poslední možný termín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pro podání přihlášky k MZ </w:t>
      </w:r>
      <w:r w:rsidRPr="00CD37A8">
        <w:rPr>
          <w:rFonts w:ascii="Franklin Gothic Book" w:hAnsi="Franklin Gothic Book"/>
          <w:sz w:val="20"/>
          <w:szCs w:val="20"/>
        </w:rPr>
        <w:t xml:space="preserve">řediteli školy.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>28. 6</w:t>
      </w:r>
      <w:r w:rsidRPr="00CD37A8">
        <w:rPr>
          <w:rFonts w:ascii="Franklin Gothic Book" w:hAnsi="Franklin Gothic Book"/>
          <w:sz w:val="20"/>
          <w:szCs w:val="20"/>
        </w:rPr>
        <w:t xml:space="preserve">. Ředitel školy nejpozději ukončí přihlašování, tj. stiskne tlačítko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„Ukončit přihlašování“. </w:t>
      </w:r>
      <w:r w:rsidRPr="00CD37A8">
        <w:rPr>
          <w:rFonts w:ascii="Franklin Gothic Book" w:hAnsi="Franklin Gothic Book"/>
          <w:b/>
          <w:bCs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3. 7. </w:t>
      </w:r>
      <w:r w:rsidRPr="00CD37A8">
        <w:rPr>
          <w:rFonts w:ascii="Franklin Gothic Book" w:hAnsi="Franklin Gothic Book"/>
          <w:sz w:val="20"/>
          <w:szCs w:val="20"/>
        </w:rPr>
        <w:t xml:space="preserve">Ředitel školy nejpozději zpřístupní žákovi </w:t>
      </w:r>
      <w:r w:rsidRPr="00CD37A8">
        <w:rPr>
          <w:rFonts w:ascii="Franklin Gothic Book" w:hAnsi="Franklin Gothic Book"/>
          <w:b/>
          <w:bCs/>
          <w:sz w:val="20"/>
          <w:szCs w:val="20"/>
        </w:rPr>
        <w:t>výpis z přihlášky k MZ</w:t>
      </w:r>
      <w:r w:rsidRPr="00CD37A8">
        <w:rPr>
          <w:rFonts w:ascii="Franklin Gothic Book" w:hAnsi="Franklin Gothic Book"/>
          <w:sz w:val="20"/>
          <w:szCs w:val="20"/>
        </w:rPr>
        <w:t xml:space="preserve">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12. 7 </w:t>
      </w:r>
      <w:r w:rsidRPr="00CD37A8">
        <w:rPr>
          <w:rFonts w:ascii="Franklin Gothic Book" w:hAnsi="Franklin Gothic Book"/>
          <w:sz w:val="20"/>
          <w:szCs w:val="20"/>
        </w:rPr>
        <w:t xml:space="preserve">Ředitel spádové školy nejpozději ukončí rozsazování žáků do učeben, tj. stiskne tlačítko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„Ukončit rozsazování“. </w:t>
      </w:r>
      <w:r w:rsidRPr="00CD37A8">
        <w:rPr>
          <w:rFonts w:ascii="Franklin Gothic Book" w:hAnsi="Franklin Gothic Book"/>
          <w:b/>
          <w:bCs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1. 8. </w:t>
      </w:r>
      <w:r w:rsidRPr="00CD37A8">
        <w:rPr>
          <w:rFonts w:ascii="Franklin Gothic Book" w:hAnsi="Franklin Gothic Book"/>
          <w:sz w:val="20"/>
          <w:szCs w:val="20"/>
        </w:rPr>
        <w:t xml:space="preserve">Žáci se mohou začít registrovat na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Výsledkový portál žáka. </w:t>
      </w:r>
      <w:r w:rsidRPr="00CD37A8">
        <w:rPr>
          <w:rFonts w:ascii="Franklin Gothic Book" w:hAnsi="Franklin Gothic Book"/>
          <w:b/>
          <w:bCs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15. 8. </w:t>
      </w:r>
      <w:r w:rsidRPr="00CD37A8">
        <w:rPr>
          <w:rFonts w:ascii="Franklin Gothic Book" w:hAnsi="Franklin Gothic Book"/>
          <w:sz w:val="20"/>
          <w:szCs w:val="20"/>
        </w:rPr>
        <w:t xml:space="preserve">Ředitel spádové školy může nejpozději do IS CERTIS zadat text s </w:t>
      </w:r>
      <w:r w:rsidRPr="00CD37A8">
        <w:rPr>
          <w:rFonts w:ascii="Franklin Gothic Book" w:hAnsi="Franklin Gothic Book"/>
          <w:b/>
          <w:bCs/>
          <w:sz w:val="20"/>
          <w:szCs w:val="20"/>
        </w:rPr>
        <w:t>instrukcemi pro žáky</w:t>
      </w:r>
      <w:r w:rsidRPr="00CD37A8">
        <w:rPr>
          <w:rFonts w:ascii="Franklin Gothic Book" w:hAnsi="Franklin Gothic Book"/>
          <w:sz w:val="20"/>
          <w:szCs w:val="20"/>
        </w:rPr>
        <w:t xml:space="preserve">, kteří budou na dané škole konat písemné zkoušky SČ MZ. </w:t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i/>
          <w:iCs/>
          <w:sz w:val="20"/>
          <w:szCs w:val="20"/>
        </w:rPr>
        <w:t xml:space="preserve">(Text bude uveden na pozvánce k písemným zkouškám SČ MZ). </w:t>
      </w:r>
      <w:r w:rsidRPr="00CD37A8">
        <w:rPr>
          <w:rFonts w:ascii="Franklin Gothic Book" w:hAnsi="Franklin Gothic Book"/>
          <w:i/>
          <w:iCs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15. 8. </w:t>
      </w:r>
      <w:r w:rsidRPr="00CD37A8">
        <w:rPr>
          <w:rFonts w:ascii="Franklin Gothic Book" w:hAnsi="Franklin Gothic Book"/>
          <w:sz w:val="20"/>
          <w:szCs w:val="20"/>
        </w:rPr>
        <w:t xml:space="preserve">MŠMT nejpozději zveřejní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jednotné zkušební schéma </w:t>
      </w:r>
      <w:r w:rsidRPr="00CD37A8">
        <w:rPr>
          <w:rFonts w:ascii="Franklin Gothic Book" w:hAnsi="Franklin Gothic Book"/>
          <w:sz w:val="20"/>
          <w:szCs w:val="20"/>
        </w:rPr>
        <w:t xml:space="preserve">písemných zkoušek SČ MZ.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16. 8. </w:t>
      </w:r>
      <w:r w:rsidRPr="00CD37A8">
        <w:rPr>
          <w:rFonts w:ascii="Franklin Gothic Book" w:hAnsi="Franklin Gothic Book"/>
          <w:sz w:val="20"/>
          <w:szCs w:val="20"/>
        </w:rPr>
        <w:t xml:space="preserve">Ředitel školy může nejdříve zpřístupnit žákům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pozvánku </w:t>
      </w:r>
      <w:r w:rsidRPr="00CD37A8">
        <w:rPr>
          <w:rFonts w:ascii="Franklin Gothic Book" w:hAnsi="Franklin Gothic Book"/>
          <w:sz w:val="20"/>
          <w:szCs w:val="20"/>
        </w:rPr>
        <w:t xml:space="preserve">k písemným zkouškám SČ MZ.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28. 8. </w:t>
      </w:r>
      <w:r w:rsidRPr="00CD37A8">
        <w:rPr>
          <w:rFonts w:ascii="Franklin Gothic Book" w:hAnsi="Franklin Gothic Book"/>
          <w:sz w:val="20"/>
          <w:szCs w:val="20"/>
        </w:rPr>
        <w:t xml:space="preserve">Ředitel školy nejpozději přeřadí žáky do jiné digitalizační dávky (nepovinné).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7977A2" w:rsidRPr="00CD37A8" w:rsidRDefault="007977A2" w:rsidP="007977A2">
      <w:pPr>
        <w:pStyle w:val="Default"/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29. 8. </w:t>
      </w:r>
      <w:r w:rsidRPr="00CD37A8">
        <w:rPr>
          <w:rFonts w:ascii="Franklin Gothic Book" w:hAnsi="Franklin Gothic Book"/>
          <w:sz w:val="20"/>
          <w:szCs w:val="20"/>
        </w:rPr>
        <w:t xml:space="preserve">Centrum zpřístupní </w:t>
      </w: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protokoly </w:t>
      </w:r>
      <w:r w:rsidRPr="00CD37A8">
        <w:rPr>
          <w:rFonts w:ascii="Franklin Gothic Book" w:hAnsi="Franklin Gothic Book"/>
          <w:sz w:val="20"/>
          <w:szCs w:val="20"/>
        </w:rPr>
        <w:t xml:space="preserve">k ústním zkouškám SČ a profilovým zkouškám. </w:t>
      </w:r>
      <w:r w:rsidRPr="00CD37A8">
        <w:rPr>
          <w:rFonts w:ascii="Franklin Gothic Book" w:hAnsi="Franklin Gothic Book"/>
          <w:sz w:val="20"/>
          <w:szCs w:val="20"/>
        </w:rPr>
        <w:br/>
      </w:r>
    </w:p>
    <w:p w:rsidR="00F55579" w:rsidRDefault="007977A2" w:rsidP="007977A2">
      <w:pPr>
        <w:rPr>
          <w:rFonts w:ascii="Franklin Gothic Book" w:hAnsi="Franklin Gothic Book"/>
          <w:sz w:val="20"/>
          <w:szCs w:val="20"/>
        </w:rPr>
      </w:pPr>
      <w:r w:rsidRPr="00CD37A8">
        <w:rPr>
          <w:rFonts w:ascii="Franklin Gothic Book" w:hAnsi="Franklin Gothic Book"/>
          <w:b/>
          <w:bCs/>
          <w:sz w:val="20"/>
          <w:szCs w:val="20"/>
        </w:rPr>
        <w:t xml:space="preserve">2. 9. – 6. 9. </w:t>
      </w:r>
      <w:r w:rsidRPr="00CD37A8">
        <w:rPr>
          <w:rFonts w:ascii="Franklin Gothic Book" w:hAnsi="Franklin Gothic Book"/>
          <w:sz w:val="20"/>
          <w:szCs w:val="20"/>
        </w:rPr>
        <w:t>Konání písemných zkoušek SČ MZ na spádových školách</w:t>
      </w:r>
    </w:p>
    <w:p w:rsidR="00CD37A8" w:rsidRPr="00CD37A8" w:rsidRDefault="00CA3A26" w:rsidP="007977A2">
      <w:pPr>
        <w:rPr>
          <w:rFonts w:ascii="Franklin Gothic Book" w:hAnsi="Franklin Gothic Book"/>
          <w:sz w:val="20"/>
          <w:szCs w:val="20"/>
        </w:rPr>
      </w:pPr>
      <w:r w:rsidRPr="00973201">
        <w:rPr>
          <w:rFonts w:ascii="Franklin Gothic Book" w:hAnsi="Franklin Gothic Book"/>
          <w:b/>
          <w:color w:val="FF0000"/>
          <w:sz w:val="24"/>
          <w:szCs w:val="24"/>
          <w:bdr w:val="single" w:sz="4" w:space="0" w:color="auto"/>
        </w:rPr>
        <w:t xml:space="preserve">Ústní </w:t>
      </w:r>
      <w:r w:rsidR="004E210E" w:rsidRPr="00973201">
        <w:rPr>
          <w:rFonts w:ascii="Franklin Gothic Book" w:hAnsi="Franklin Gothic Book"/>
          <w:b/>
          <w:color w:val="FF0000"/>
          <w:sz w:val="24"/>
          <w:szCs w:val="24"/>
          <w:bdr w:val="single" w:sz="4" w:space="0" w:color="auto"/>
        </w:rPr>
        <w:t xml:space="preserve">maturitní </w:t>
      </w:r>
      <w:r w:rsidRPr="00973201">
        <w:rPr>
          <w:rFonts w:ascii="Franklin Gothic Book" w:hAnsi="Franklin Gothic Book"/>
          <w:b/>
          <w:color w:val="FF0000"/>
          <w:sz w:val="24"/>
          <w:szCs w:val="24"/>
          <w:bdr w:val="single" w:sz="4" w:space="0" w:color="auto"/>
        </w:rPr>
        <w:t>zkoušky v podzimním termínu</w:t>
      </w:r>
      <w:r w:rsidRPr="00973201">
        <w:rPr>
          <w:rFonts w:ascii="Franklin Gothic Book" w:hAnsi="Franklin Gothic Book"/>
          <w:color w:val="FF0000"/>
          <w:sz w:val="20"/>
          <w:szCs w:val="20"/>
          <w:u w:val="single"/>
          <w:bdr w:val="single" w:sz="4" w:space="0" w:color="auto"/>
        </w:rPr>
        <w:t xml:space="preserve"> </w:t>
      </w:r>
      <w:r w:rsidR="00BD0987" w:rsidRPr="00973201">
        <w:rPr>
          <w:rFonts w:ascii="Franklin Gothic Book" w:hAnsi="Franklin Gothic Book"/>
          <w:color w:val="FF0000"/>
          <w:sz w:val="20"/>
          <w:szCs w:val="20"/>
          <w:u w:val="single"/>
          <w:bdr w:val="single" w:sz="4" w:space="0" w:color="auto"/>
        </w:rPr>
        <w:br/>
      </w:r>
      <w:r w:rsidR="00CD37A8" w:rsidRPr="00973201">
        <w:rPr>
          <w:rFonts w:ascii="Franklin Gothic Book" w:hAnsi="Franklin Gothic Book"/>
          <w:b/>
          <w:color w:val="0070C0"/>
          <w:sz w:val="20"/>
          <w:szCs w:val="20"/>
          <w:u w:val="single"/>
        </w:rPr>
        <w:t>Praktické zkoušky</w:t>
      </w:r>
      <w:r w:rsidR="00CD37A8" w:rsidRPr="00BD0987">
        <w:rPr>
          <w:rFonts w:ascii="Franklin Gothic Book" w:hAnsi="Franklin Gothic Book"/>
          <w:color w:val="0070C0"/>
          <w:sz w:val="20"/>
          <w:szCs w:val="20"/>
        </w:rPr>
        <w:t xml:space="preserve"> </w:t>
      </w:r>
      <w:r w:rsidR="00CD37A8" w:rsidRPr="00CD37A8">
        <w:rPr>
          <w:rFonts w:ascii="Franklin Gothic Book" w:hAnsi="Franklin Gothic Book"/>
          <w:sz w:val="20"/>
          <w:szCs w:val="20"/>
        </w:rPr>
        <w:t>– 5. 9. 2019 (všechny obory)</w:t>
      </w:r>
      <w:r w:rsidR="00507CC6">
        <w:rPr>
          <w:rFonts w:ascii="Franklin Gothic Book" w:hAnsi="Franklin Gothic Book"/>
          <w:sz w:val="20"/>
          <w:szCs w:val="20"/>
        </w:rPr>
        <w:br/>
      </w:r>
      <w:bookmarkStart w:id="0" w:name="_GoBack"/>
      <w:bookmarkEnd w:id="0"/>
      <w:r w:rsidR="00BD0987" w:rsidRPr="00973201">
        <w:rPr>
          <w:rFonts w:ascii="Franklin Gothic Book" w:hAnsi="Franklin Gothic Book"/>
          <w:b/>
          <w:color w:val="0070C0"/>
          <w:sz w:val="20"/>
          <w:szCs w:val="20"/>
          <w:u w:val="single"/>
        </w:rPr>
        <w:t>Ústní zkoušky SČ a PČ MZ</w:t>
      </w:r>
      <w:r w:rsidR="00CD37A8" w:rsidRPr="00BD0987">
        <w:rPr>
          <w:rFonts w:ascii="Franklin Gothic Book" w:hAnsi="Franklin Gothic Book"/>
          <w:color w:val="0070C0"/>
          <w:sz w:val="20"/>
          <w:szCs w:val="20"/>
          <w:u w:val="single"/>
        </w:rPr>
        <w:br/>
      </w:r>
      <w:r w:rsidR="00CD37A8" w:rsidRPr="00CD37A8">
        <w:rPr>
          <w:rFonts w:ascii="Franklin Gothic Book" w:hAnsi="Franklin Gothic Book"/>
          <w:sz w:val="20"/>
          <w:szCs w:val="20"/>
        </w:rPr>
        <w:t>I 4. B =   9. 9. 2019</w:t>
      </w:r>
      <w:r w:rsidR="00CD37A8" w:rsidRPr="00CD37A8">
        <w:rPr>
          <w:rFonts w:ascii="Franklin Gothic Book" w:hAnsi="Franklin Gothic Book"/>
          <w:sz w:val="20"/>
          <w:szCs w:val="20"/>
        </w:rPr>
        <w:br/>
        <w:t>I 4. A = 10. 9. 2019</w:t>
      </w:r>
      <w:r w:rsidR="00CD37A8">
        <w:rPr>
          <w:rFonts w:ascii="Franklin Gothic Book" w:hAnsi="Franklin Gothic Book"/>
          <w:sz w:val="20"/>
          <w:szCs w:val="20"/>
        </w:rPr>
        <w:br/>
        <w:t>P 2. A + D 3. S = 11. 9. 2019</w:t>
      </w:r>
      <w:r w:rsidR="00CD37A8">
        <w:rPr>
          <w:rFonts w:ascii="Franklin Gothic Book" w:hAnsi="Franklin Gothic Book"/>
          <w:sz w:val="20"/>
          <w:szCs w:val="20"/>
        </w:rPr>
        <w:br/>
        <w:t>T 4. A = 12. 9. 2019</w:t>
      </w:r>
      <w:r w:rsidR="00CD37A8" w:rsidRPr="00CD37A8">
        <w:rPr>
          <w:rFonts w:ascii="Franklin Gothic Book" w:hAnsi="Franklin Gothic Book"/>
          <w:sz w:val="20"/>
          <w:szCs w:val="20"/>
        </w:rPr>
        <w:br/>
      </w:r>
    </w:p>
    <w:p w:rsidR="00CA3A26" w:rsidRPr="00CD37A8" w:rsidRDefault="00CD37A8" w:rsidP="007977A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</w:p>
    <w:p w:rsidR="007977A2" w:rsidRPr="007977A2" w:rsidRDefault="007977A2" w:rsidP="007977A2">
      <w:pPr>
        <w:rPr>
          <w:rFonts w:ascii="Franklin Gothic Book" w:hAnsi="Franklin Gothic Book"/>
        </w:rPr>
      </w:pPr>
    </w:p>
    <w:sectPr w:rsidR="007977A2" w:rsidRPr="0079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A2"/>
    <w:rsid w:val="004E210E"/>
    <w:rsid w:val="00507CC6"/>
    <w:rsid w:val="007977A2"/>
    <w:rsid w:val="00973201"/>
    <w:rsid w:val="00BD0987"/>
    <w:rsid w:val="00CA3A26"/>
    <w:rsid w:val="00CD37A8"/>
    <w:rsid w:val="00F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75A"/>
  <w15:chartTrackingRefBased/>
  <w15:docId w15:val="{6BFDACD9-DB71-4253-89EA-E7D8C185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7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38079E91.dotm</Template>
  <TotalTime>42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Hampejsová</dc:creator>
  <cp:keywords/>
  <dc:description/>
  <cp:lastModifiedBy>Věra Hampejsová</cp:lastModifiedBy>
  <cp:revision>5</cp:revision>
  <dcterms:created xsi:type="dcterms:W3CDTF">2019-06-10T04:30:00Z</dcterms:created>
  <dcterms:modified xsi:type="dcterms:W3CDTF">2019-06-10T05:17:00Z</dcterms:modified>
</cp:coreProperties>
</file>